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:rsidR="00A07CE8" w:rsidRPr="00B36F39" w:rsidRDefault="00A07CE8" w:rsidP="00B36F39"/>
    <w:p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:rsidR="004B46CA" w:rsidRPr="00936F2D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sono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Joint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Transnational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Call for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Proposals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201</w:t>
      </w:r>
      <w:r w:rsidR="00406C71">
        <w:rPr>
          <w:rFonts w:ascii="Century Gothic" w:eastAsia="Times New Roman" w:hAnsi="Century Gothic" w:cs="Times New Roman"/>
          <w:sz w:val="21"/>
          <w:szCs w:val="21"/>
          <w:lang w:eastAsia="it-IT"/>
        </w:rPr>
        <w:t>9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di ERA</w:t>
      </w:r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PerMed</w:t>
      </w:r>
      <w:r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per le spese in oggetto non sono stati ottenuti altri contributi né pubblici né privati;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bookmarkStart w:id="0" w:name="_GoBack"/>
      <w:bookmarkEnd w:id="0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default" r:id="rId12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E4" w:rsidRDefault="00D30FE4" w:rsidP="00B22EC1">
      <w:pPr>
        <w:spacing w:after="0" w:line="240" w:lineRule="auto"/>
      </w:pPr>
      <w:r>
        <w:separator/>
      </w:r>
    </w:p>
  </w:endnote>
  <w:endnote w:type="continuationSeparator" w:id="0">
    <w:p w:rsidR="00D30FE4" w:rsidRDefault="00D30FE4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E4" w:rsidRDefault="00D30FE4" w:rsidP="00B22EC1">
      <w:pPr>
        <w:spacing w:after="0" w:line="240" w:lineRule="auto"/>
      </w:pPr>
      <w:r>
        <w:separator/>
      </w:r>
    </w:p>
  </w:footnote>
  <w:footnote w:type="continuationSeparator" w:id="0">
    <w:p w:rsidR="00D30FE4" w:rsidRDefault="00D30FE4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C1" w:rsidRDefault="00936F2D" w:rsidP="00936F2D">
    <w:pPr>
      <w:pStyle w:val="Intestazione"/>
      <w:ind w:firstLine="708"/>
      <w:jc w:val="right"/>
    </w:pPr>
    <w:r w:rsidRPr="00C85591">
      <w:rPr>
        <w:rFonts w:ascii="Century Gothic" w:hAnsi="Century Gothic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839C243" wp14:editId="0ADE7689">
          <wp:simplePos x="0" y="0"/>
          <wp:positionH relativeFrom="column">
            <wp:posOffset>3050274</wp:posOffset>
          </wp:positionH>
          <wp:positionV relativeFrom="paragraph">
            <wp:posOffset>-75698</wp:posOffset>
          </wp:positionV>
          <wp:extent cx="3257667" cy="771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66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05"/>
    <w:rsid w:val="00132414"/>
    <w:rsid w:val="00171AD6"/>
    <w:rsid w:val="00181D08"/>
    <w:rsid w:val="002B6B0B"/>
    <w:rsid w:val="00365560"/>
    <w:rsid w:val="00406C71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A07CE8"/>
    <w:rsid w:val="00B10B8D"/>
    <w:rsid w:val="00B22EC1"/>
    <w:rsid w:val="00B26F75"/>
    <w:rsid w:val="00B36F39"/>
    <w:rsid w:val="00C81DE4"/>
    <w:rsid w:val="00D30FE4"/>
    <w:rsid w:val="00E02004"/>
    <w:rsid w:val="00E122AA"/>
    <w:rsid w:val="00E1253F"/>
    <w:rsid w:val="00E81B05"/>
    <w:rsid w:val="00EC3945"/>
    <w:rsid w:val="00F027C4"/>
    <w:rsid w:val="00F32BDA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8E747-4F17-4E39-8C8D-5998745D1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E2D94-A80E-46F5-A203-67E0C9C8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Maria Cristina Bello</cp:lastModifiedBy>
  <cp:revision>26</cp:revision>
  <cp:lastPrinted>2019-03-20T10:34:00Z</cp:lastPrinted>
  <dcterms:created xsi:type="dcterms:W3CDTF">2016-03-04T08:52:00Z</dcterms:created>
  <dcterms:modified xsi:type="dcterms:W3CDTF">2020-03-19T13:50:00Z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